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D3BF4" w14:textId="77777777" w:rsidR="00933389" w:rsidRPr="00933389" w:rsidRDefault="00BE609E" w:rsidP="0093338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33389">
        <w:rPr>
          <w:rFonts w:ascii="Times New Roman" w:hAnsi="Times New Roman" w:cs="Times New Roman"/>
          <w:color w:val="000000"/>
          <w:sz w:val="28"/>
          <w:szCs w:val="28"/>
        </w:rPr>
        <w:t>Zakon o javnom okupljanju</w:t>
      </w:r>
    </w:p>
    <w:p w14:paraId="78EF8F48" w14:textId="617B4E4B" w:rsidR="00BE609E" w:rsidRPr="00933389" w:rsidRDefault="00BE609E" w:rsidP="0093338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33389">
        <w:rPr>
          <w:rFonts w:ascii="Times New Roman" w:hAnsi="Times New Roman" w:cs="Times New Roman"/>
          <w:color w:val="000000"/>
          <w:sz w:val="28"/>
          <w:szCs w:val="28"/>
        </w:rPr>
        <w:t>(„Službene novine Kantona Sarajevo“, br. 32/09 i 11/11)</w:t>
      </w:r>
    </w:p>
    <w:p w14:paraId="2B8E356F" w14:textId="77777777" w:rsidR="00933389" w:rsidRPr="00933389" w:rsidRDefault="00933389" w:rsidP="00933389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33389">
        <w:rPr>
          <w:rFonts w:ascii="Times New Roman" w:hAnsi="Times New Roman" w:cs="Times New Roman"/>
          <w:color w:val="000000"/>
          <w:sz w:val="28"/>
          <w:szCs w:val="28"/>
          <w:lang w:val="en-US"/>
        </w:rPr>
        <w:t>DRUGI NIVO PRISTUPA – PITANJA ZA ČIN MLAĐI INSPEKTOR</w:t>
      </w:r>
    </w:p>
    <w:p w14:paraId="34762C80" w14:textId="77777777" w:rsidR="00BE609E" w:rsidRPr="00933389" w:rsidRDefault="00BE609E" w:rsidP="0093338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9A0F421" w14:textId="4EA008A0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 xml:space="preserve">1. Koliko vrsta javnih okupljanja propisuje Zakon o javnom okupljanju? </w:t>
      </w:r>
      <w:r w:rsidR="00BB236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2. stav (2) Zakona</w:t>
      </w:r>
      <w:r w:rsidR="00BB23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o javnom okupljanju „Službene novine Kantona Sarajevo“, br. 32/09 i 11/11)</w:t>
      </w:r>
    </w:p>
    <w:p w14:paraId="7C934219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BD1B30E" w14:textId="0B7D87B8" w:rsidR="00BE609E" w:rsidRPr="00BE609E" w:rsidRDefault="00BE609E" w:rsidP="00BB236F">
      <w:pPr>
        <w:spacing w:after="0"/>
        <w:ind w:right="-288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2. Kada je moguće dodatnim mjerama osigurati privremenu izmjenu režima saobraćaja, kao i</w:t>
      </w:r>
      <w:r w:rsidR="00BB23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 xml:space="preserve">zašitu zdravlja </w:t>
      </w:r>
      <w:r w:rsidR="00BB23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ljudi i sigurnost ljudi i imovine, u tom slučaju prostor prikladan za javni skup je i?</w:t>
      </w:r>
    </w:p>
    <w:p w14:paraId="44A616BA" w14:textId="46FD1537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3. stav (2) Zakona o javnom okupljanju „Službene novine Kantona Sarajevo“, br. 32/09 i</w:t>
      </w:r>
      <w:r w:rsidR="00BB23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11/11)</w:t>
      </w:r>
    </w:p>
    <w:p w14:paraId="2EB83BAF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39901CE" w14:textId="53312510" w:rsidR="00BE609E" w:rsidRDefault="00BE609E" w:rsidP="00BB236F">
      <w:pPr>
        <w:spacing w:after="0"/>
        <w:ind w:right="-288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3. Javni skup u pokretu na određenom prostoru može se odvijati samo neprekidnim kretanjem,</w:t>
      </w:r>
      <w:r w:rsidR="00BB23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 xml:space="preserve">osim? </w:t>
      </w:r>
      <w:r w:rsidR="00BB236F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4. stav (2) Zakona o javnom okupljanju „Službene novine Kantona Sarajevo“, br.32/09 i 11/11)</w:t>
      </w:r>
    </w:p>
    <w:p w14:paraId="79ACACD4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A93EDF7" w14:textId="78198B2F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4. Zakonom o javnom okupljlanju se mogu propisati ograničenja slobode javnog okupljanja koja</w:t>
      </w:r>
      <w:r w:rsidR="00BB23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su nužna u demokratskom društvu radi? 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5. stav (1) Zakona o javnom okupljanju</w:t>
      </w:r>
      <w:r w:rsidR="00BB23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„Službene novine Kantona Sarajevo“, br. 32/09 i 11/11)</w:t>
      </w:r>
    </w:p>
    <w:p w14:paraId="73FB378F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8F73F03" w14:textId="48F368DA" w:rsidR="00BE609E" w:rsidRDefault="00BE609E" w:rsidP="00BB236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5. Prema pravilima objektivne odgovornosti, ko odgovara za štetu koju su počinili učesnici</w:t>
      </w:r>
      <w:r w:rsidR="00BB23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javnog skupa? 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6. Zakona o javnom okupljanju „Službene novine Kantona Sarajevo“, br.</w:t>
      </w:r>
      <w:r w:rsidR="00BB23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32/09 i 11/11)</w:t>
      </w:r>
    </w:p>
    <w:p w14:paraId="6EF5AE45" w14:textId="77777777" w:rsidR="00BB236F" w:rsidRPr="00BE609E" w:rsidRDefault="00BB236F" w:rsidP="00BB236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B5C85B7" w14:textId="3B66C1E5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6. Svako organizovano okupljanje građana koje se održava radi javnog nenasilnog izražavanja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političkih, socijalnih i drugih uvjerenja i interesa podrazumjeva se pod?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8. stav (1) Zakona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o javnom okupljanju „Službene novine Kantona Sarajevo“, br. 32/09 i 11/11)</w:t>
      </w:r>
    </w:p>
    <w:p w14:paraId="20AE325A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C293EB1" w14:textId="774DAB27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7. Pravno ili fizičko lice koje, u skladu sa odredbama Zakon o javnom okupljanju, priprema,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saziva,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organizuje, održava, prati i vrši nadzor nad održavanjem mirnog okupljanja je?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9.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stav (1) Zakona o javnom okupljanju „Službene novine Kantona Sarajevo“, br. 32/09 i 11/11)</w:t>
      </w:r>
    </w:p>
    <w:p w14:paraId="6BDE53B1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556FF65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8. Kada mirno okupljanje priprema grupa građana ili više pravnih osoba, dužne su odrediti?</w:t>
      </w:r>
    </w:p>
    <w:p w14:paraId="4285384B" w14:textId="5315E217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9. stav (2) Zakona o javnom okupljanju „Službene novine Kantona Sarajevo“, br. 32/09 i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11/11)</w:t>
      </w:r>
    </w:p>
    <w:p w14:paraId="17082D44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31FF12E" w14:textId="5C256B49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 xml:space="preserve">9. Od obaveze prijavljivanja mirnog okupljanja izuzeti su i? 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12. stav (3) Zakona o javnom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okupljanju „Službene novine Kantona Sarajevo“, br. 32/09 i 11/11)</w:t>
      </w:r>
    </w:p>
    <w:p w14:paraId="0D81559D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F3FC0C8" w14:textId="4A06B57D" w:rsidR="00BE609E" w:rsidRDefault="00BE609E" w:rsidP="006F27C7">
      <w:pPr>
        <w:spacing w:after="0"/>
        <w:ind w:right="-288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10. U kom roku nadležni policijski organ mora donijeti rješenje o zabrani mirnog okupljanja ako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je organizator iz naročito opravdanih razloga podnio prijavu najkasnije 48 sati prije početka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održavanja mirnog okupljanja, uz obrazloženje neprijavljivanja u roku od najkasnije 5 dana prije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 xml:space="preserve">početka održavanja mirnog okupljanja? 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16. stav (2) Zakona o javnom okupljanju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„Službene novine Kantona Sarajevo“, br. 32/09 i 11/11)</w:t>
      </w:r>
    </w:p>
    <w:p w14:paraId="5ADE8EFE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72A9A12" w14:textId="7A620143" w:rsidR="00BE609E" w:rsidRPr="00BE609E" w:rsidRDefault="00BE609E" w:rsidP="006F27C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11. Ukoliko organizator uloži žalbu na rješenje o zabrani mirnog okupljanja, postupak rješavanja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po žalbi je hitan, a rješenje po žalbi se mora donijeti i dostaviti podnosiocu žalbe u roku od?</w:t>
      </w:r>
    </w:p>
    <w:p w14:paraId="469A58D6" w14:textId="449B1B06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17. stav (4) Zakona o javnom okupljanju „Službene novine Kantona Sarajevo“, br. 32/09 i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11/11)</w:t>
      </w:r>
    </w:p>
    <w:p w14:paraId="24C5CB5F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B6DDF9F" w14:textId="709DDFE0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12. Strane fizičke i pravne osobe mogu organizovati mirno okupljanje, odnosno istupati na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javnom skupu samo nakon? 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18. stav (1) Zakona o javnom okupljanju „Službene novine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Kantona Sarajevo“, br. 32/09 i 11/11)</w:t>
      </w:r>
    </w:p>
    <w:p w14:paraId="096463A4" w14:textId="77777777" w:rsidR="006F27C7" w:rsidRPr="00BE609E" w:rsidRDefault="006F27C7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6D15338" w14:textId="28514A99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13. Ko je dužan da osigura red i mir na mirnom okupljanju? 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19. stav (1) Zakona o javnom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okupljanju „Službene novine Kantona Sarajevo“, br. 32/09 i 11/11)</w:t>
      </w:r>
    </w:p>
    <w:p w14:paraId="541E9257" w14:textId="7ABE2F76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25D982E" w14:textId="277B1F98" w:rsidR="00BE609E" w:rsidRDefault="00BE609E" w:rsidP="006F27C7">
      <w:pPr>
        <w:spacing w:after="0"/>
        <w:ind w:right="-288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14. Ko vrši poslove održavanja javnog reda i mira na prostoru koji se nalazi neposredno uz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mjesto održavanja mirnog okupljanja?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19. stav (6) Zakona o javnom okupljanju „Službene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novine Kantona Sarajevo“, br. 32/09 i 11/11)</w:t>
      </w:r>
    </w:p>
    <w:p w14:paraId="59A581B1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4ADFB2F" w14:textId="77777777" w:rsidR="006F27C7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15. Ko je dužan da prekine mirno okupljanje ako nastupi stvarna opasnost za sigurnost ljudi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 xml:space="preserve">imovine? </w:t>
      </w:r>
    </w:p>
    <w:p w14:paraId="20C02551" w14:textId="423C4142" w:rsidR="00BE609E" w:rsidRDefault="006F27C7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609E" w:rsidRPr="00BE609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="00BE609E" w:rsidRPr="00BE609E">
        <w:rPr>
          <w:rFonts w:ascii="Times New Roman" w:hAnsi="Times New Roman" w:cs="Times New Roman"/>
          <w:color w:val="000000"/>
          <w:sz w:val="24"/>
          <w:szCs w:val="24"/>
        </w:rPr>
        <w:t>lan 20. stav (4) Zakona o javnom okupljanju „Službene novine Kantona Sarajevo“,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609E" w:rsidRPr="00BE609E">
        <w:rPr>
          <w:rFonts w:ascii="Times New Roman" w:hAnsi="Times New Roman" w:cs="Times New Roman"/>
          <w:color w:val="000000"/>
          <w:sz w:val="24"/>
          <w:szCs w:val="24"/>
        </w:rPr>
        <w:t>br. 32/09 i 11/11)</w:t>
      </w:r>
    </w:p>
    <w:p w14:paraId="27168E7B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5F8FE2B" w14:textId="4E6FB99B" w:rsidR="00BE609E" w:rsidRDefault="00BE609E" w:rsidP="006F27C7">
      <w:pPr>
        <w:spacing w:after="0"/>
        <w:ind w:right="-288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16. Ko je dužan policijskom službeniku pružiti podatke o licu koje je narušilo red i mir na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mirnom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okupljanju? 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21. stav (4) Zakona o javnom okupljanju „Službene novine Kantona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Sarajevo“, br. 32/09 i 11/11)</w:t>
      </w:r>
    </w:p>
    <w:p w14:paraId="5E52EA8E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542424A" w14:textId="6C479365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 xml:space="preserve">17. Procjenu ispunjavanja uslova za sigurno održavanje mirnog okupljanja obavlja? 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22.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stav (1) Zakona o javnom okupljanju „Službene novine Kantona Sarajevo“, br. 32/09 i 11/11)</w:t>
      </w:r>
    </w:p>
    <w:p w14:paraId="670D92AF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EE5BB37" w14:textId="272D6A65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18. Ako nastupi stvarna ili direktna opasnost po zdravlje učesnika mirnog okupljanja ili drugih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 xml:space="preserve">ljudi, ko je ovlašten da spriječi ili prekine mirno okupljanje? 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23. Zakona o javnom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okupljanju „Službene novine Kantona Sarajevo“, br. 32/09 i 11/11)</w:t>
      </w:r>
    </w:p>
    <w:p w14:paraId="2618A910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E059385" w14:textId="77777777" w:rsidR="006F27C7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 xml:space="preserve">19. Kome će policijski službenik saopćiti naredbu o prekidu mirnog okupljanja? </w:t>
      </w:r>
    </w:p>
    <w:p w14:paraId="6075D419" w14:textId="79B82EEE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24. stav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(1) Zakona o javnom okupljanju „Službene novine Kantona Sarajevo“, br. 32/09 i 11/11)</w:t>
      </w:r>
    </w:p>
    <w:p w14:paraId="666DE062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1BCF5ED" w14:textId="137401FE" w:rsidR="00BE609E" w:rsidRDefault="00BE609E" w:rsidP="006F27C7">
      <w:pPr>
        <w:spacing w:after="0"/>
        <w:ind w:right="-576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20. Okupljanja organizovana radi ostvarivanja prihoda u okviru registrovane djelatnosti koja, s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obzirom na očekivani broj učesnika i prirodu priredbe zahtjevaju preduzimanje posebnih mjera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sigurnosti podrazumjevaju se? 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25. stav (1) Zakona o javnom okupljanju „Službene novine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Kantona Sarajevo“, br. 32/09 i 11/11)</w:t>
      </w:r>
    </w:p>
    <w:p w14:paraId="38C55B6F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09D94A8" w14:textId="77777777" w:rsidR="006F27C7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21. Javna priredba se prijavljuje prije početka njenog održavanja najkasnije?</w:t>
      </w:r>
    </w:p>
    <w:p w14:paraId="7FCE7163" w14:textId="3035CDB9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27. stav (2)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Zakona o javnom okupljanju „Službene novine Kantona Sarajevo“, br. 32/09 i 11/11)</w:t>
      </w:r>
    </w:p>
    <w:p w14:paraId="0088851E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4BBE698" w14:textId="77777777" w:rsidR="006F27C7" w:rsidRDefault="00BE609E" w:rsidP="006F27C7">
      <w:pPr>
        <w:spacing w:after="0"/>
        <w:ind w:right="-576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22. Ako se javna priredba održava na površini puta, zbog čega bi saobraćaj bio obustavljen ili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ometan, organizator je uz prijavu dužan priložiti i odobrenje nadležnog organa u skladu sa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odredbama kog zakona?</w:t>
      </w:r>
    </w:p>
    <w:p w14:paraId="5CA824F4" w14:textId="03D05E90" w:rsidR="00BE609E" w:rsidRDefault="00BE609E" w:rsidP="006F27C7">
      <w:pPr>
        <w:spacing w:after="0"/>
        <w:ind w:right="-576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27. stav (6) Zakona o javnom okupljanju „Službene novineKantona Sarajevo“, br. 32/09 i 11/11)</w:t>
      </w:r>
    </w:p>
    <w:p w14:paraId="6BF18506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8CCD327" w14:textId="01B5E0BE" w:rsidR="00BE609E" w:rsidRDefault="00BE609E" w:rsidP="006F27C7">
      <w:pPr>
        <w:spacing w:after="0"/>
        <w:ind w:right="-576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23. Koliko vremena prije i po završetku javne priredbe nije dozvoljena prodaja, točenje i ponuda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alkoholnih pića? 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28. stav (1) Zakona o javnom okupljanju „Službene novine Kantona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Sarajevo“, br. 32/09 i 11/11)</w:t>
      </w:r>
    </w:p>
    <w:p w14:paraId="46F550B7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68A77CB" w14:textId="689C30E7" w:rsidR="00BE609E" w:rsidRDefault="00BE609E" w:rsidP="006F27C7">
      <w:pPr>
        <w:spacing w:after="0"/>
        <w:ind w:right="-432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24. Ko je dužan preduzeti sve mjere na realizaciji zabrane prodaje, točenja i ponude alkoholnih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pića na sportskoj priredbi? 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28. stav (2) Zakona o javnom okupljanju „Službene novine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Kantona Sarajevo“, br. 32/09 i 11/11)</w:t>
      </w:r>
    </w:p>
    <w:p w14:paraId="779EE461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0AC3BF6" w14:textId="6549C02E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25. Ugovor o snošenju troškova dodatnih mjera osiguranja javne priredbe između organizatora i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nadležnog policijskog organa se sklapa najkasnije?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30. stav (2) Zakona o javnom</w:t>
      </w:r>
      <w:r w:rsidR="006F2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okupljanju „Službene novine Kantona Sarajevo“, br. 32/09 i 11/11)</w:t>
      </w:r>
    </w:p>
    <w:p w14:paraId="5D8A0C40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ECEA51A" w14:textId="77777777" w:rsidR="006F27C7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 xml:space="preserve">26. Prijava drugog oblika okupljanja se podnosi nadležnom policijskom organu najkasnije? </w:t>
      </w:r>
    </w:p>
    <w:p w14:paraId="43057905" w14:textId="1B32017D" w:rsidR="00BE609E" w:rsidRDefault="00BE609E" w:rsidP="00B26CC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</w:t>
      </w:r>
      <w:r w:rsidR="00B26C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33. stav (2) Zakona o javnom okupljanju „Službene novine Kantona Sarajevo“, br. 32/09 i</w:t>
      </w:r>
      <w:r w:rsidR="00B26C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11/11)</w:t>
      </w:r>
    </w:p>
    <w:p w14:paraId="309A645B" w14:textId="77777777" w:rsidR="00B26CCC" w:rsidRPr="00BE609E" w:rsidRDefault="00B26CCC" w:rsidP="00B26CC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E072718" w14:textId="1B3CA09A" w:rsidR="00BE609E" w:rsidRDefault="00BE609E" w:rsidP="0093338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27. Kojom novčanom kaznom će se kazniti pravno lice, organizator javnog skupa, ukoliko ne</w:t>
      </w:r>
      <w:r w:rsidR="00B26C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osigura red i mir na javnom skupu? 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35. stav (1) tačka g) Zakona o javnom okupljanju</w:t>
      </w:r>
      <w:r w:rsidR="00B26C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„Službene novine Kantona Sarajevo“, br. 32/09 i 11/11)</w:t>
      </w:r>
    </w:p>
    <w:p w14:paraId="1B16B0AC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3737579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28. Kojom novčanom kaznom će se kazniti fizičko lice, organizator javnog skupa, ukoliko ne</w:t>
      </w:r>
    </w:p>
    <w:p w14:paraId="5A7789A5" w14:textId="45535534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osigura red i mir na javnom skupu? 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35. stav (4) Zakona o javnom okupljanju „Službene</w:t>
      </w:r>
      <w:r w:rsidR="00B26C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novine Kantona Sarajevo“, br. 32/09 i 11/11)</w:t>
      </w:r>
    </w:p>
    <w:p w14:paraId="03B3AA9A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6E86AEA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lastRenderedPageBreak/>
        <w:t>29. Kojom novčanom kaznom će se kazniti voditelj javnog skupa, ukoliko ne preduzme mjere za</w:t>
      </w:r>
    </w:p>
    <w:p w14:paraId="5F960372" w14:textId="6323982F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osiguranje reda i mira na javnom skupu? 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36. Zakona o javnom okupljanju „Službene</w:t>
      </w:r>
      <w:r w:rsidR="00B26C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novine Kantona Sarajevo“, br. 32/09 i 11/11)</w:t>
      </w:r>
    </w:p>
    <w:p w14:paraId="2A105C35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4444585" w14:textId="487FD3FC" w:rsid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30. Kojom novčanom kaznom će se kazniti redar na javnom skupu, ukoliko policijskom</w:t>
      </w:r>
      <w:r w:rsidR="00B26C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službeniku ne pruži podatke o licu koje je narušilo red i mir? 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37. Zakona o javnom</w:t>
      </w:r>
      <w:r w:rsidR="00B26C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okupljanju „Službene novine Kantona Sarajevo“, br. 32/09 i 11/11)</w:t>
      </w:r>
    </w:p>
    <w:p w14:paraId="461FC9EB" w14:textId="77777777" w:rsidR="00BE609E" w:rsidRPr="00BE609E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B63B1B7" w14:textId="2026768D" w:rsidR="00F06942" w:rsidRPr="00B26CCC" w:rsidRDefault="00BE609E" w:rsidP="00BE609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609E">
        <w:rPr>
          <w:rFonts w:ascii="Times New Roman" w:hAnsi="Times New Roman" w:cs="Times New Roman"/>
          <w:color w:val="000000"/>
          <w:sz w:val="24"/>
          <w:szCs w:val="24"/>
        </w:rPr>
        <w:t>31. Kojom novčanom kaznom će se kazniti fizičko lice, ako kao učesnik javnog skupa, kao i lice</w:t>
      </w:r>
      <w:r w:rsidR="00B26C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koje se kreće prema mjestu održavanja javnog skupa, nosi oružje, predmete pogodne za</w:t>
      </w:r>
      <w:r w:rsidR="00B26C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nanošenje tjelesnih povreda i alkoholna pića?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33389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lan 38. Zakona o javnom okupljanju „Službene</w:t>
      </w:r>
      <w:r w:rsidR="00B26C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609E">
        <w:rPr>
          <w:rFonts w:ascii="Times New Roman" w:hAnsi="Times New Roman" w:cs="Times New Roman"/>
          <w:color w:val="000000"/>
          <w:sz w:val="24"/>
          <w:szCs w:val="24"/>
        </w:rPr>
        <w:t>novine Kantona Sarajevo“, br. 32/09 i 11/11)</w:t>
      </w:r>
    </w:p>
    <w:sectPr w:rsidR="00F06942" w:rsidRPr="00B26CCC" w:rsidSect="00F06942">
      <w:pgSz w:w="11906" w:h="173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942"/>
    <w:rsid w:val="00015426"/>
    <w:rsid w:val="00502386"/>
    <w:rsid w:val="006F27C7"/>
    <w:rsid w:val="00933389"/>
    <w:rsid w:val="009B366D"/>
    <w:rsid w:val="00B26CCC"/>
    <w:rsid w:val="00BB236F"/>
    <w:rsid w:val="00BE609E"/>
    <w:rsid w:val="00CB3D73"/>
    <w:rsid w:val="00D116A4"/>
    <w:rsid w:val="00DA4E4B"/>
    <w:rsid w:val="00E665EC"/>
    <w:rsid w:val="00F06942"/>
    <w:rsid w:val="00F9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44D88"/>
  <w15:chartTrackingRefBased/>
  <w15:docId w15:val="{455510D3-09EF-47F7-9F90-4170AEE64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069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06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5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Mirzet Bihorac</dc:creator>
  <cp:keywords/>
  <dc:description/>
  <cp:lastModifiedBy>PC</cp:lastModifiedBy>
  <cp:revision>4</cp:revision>
  <dcterms:created xsi:type="dcterms:W3CDTF">2025-01-05T19:15:00Z</dcterms:created>
  <dcterms:modified xsi:type="dcterms:W3CDTF">2025-01-05T21:17:00Z</dcterms:modified>
</cp:coreProperties>
</file>